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D593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03495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FC317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C3176">
        <w:rPr>
          <w:rFonts w:ascii="Tahoma" w:hAnsi="Tahoma" w:cs="Tahoma"/>
          <w:sz w:val="28"/>
          <w:szCs w:val="28"/>
        </w:rPr>
        <w:t>O Que é Hardware?</w:t>
      </w:r>
      <w:proofErr w:type="gramStart"/>
      <w:r w:rsidR="00FC3176" w:rsidRPr="00FC3176">
        <w:rPr>
          <w:rFonts w:ascii="Tahoma" w:hAnsi="Tahoma" w:cs="Tahoma"/>
          <w:sz w:val="28"/>
          <w:szCs w:val="28"/>
        </w:rPr>
        <w:t>1HARDWARE</w:t>
      </w:r>
      <w:proofErr w:type="gramEnd"/>
      <w:r w:rsidR="00FC3176" w:rsidRPr="00FC3176">
        <w:rPr>
          <w:rFonts w:ascii="Tahoma" w:hAnsi="Tahoma" w:cs="Tahoma"/>
          <w:sz w:val="28"/>
          <w:szCs w:val="28"/>
        </w:rPr>
        <w:t xml:space="preserve"> é  a parte que você pode ver do computador ou seja  todos os  computador</w:t>
      </w:r>
      <w:r w:rsidR="00FC3176">
        <w:rPr>
          <w:rFonts w:ascii="Tahoma" w:hAnsi="Tahoma" w:cs="Tahoma"/>
          <w:sz w:val="28"/>
          <w:szCs w:val="28"/>
        </w:rPr>
        <w:t xml:space="preserve"> da  sua estrutura física.</w:t>
      </w:r>
    </w:p>
    <w:p w:rsidR="00FC3176" w:rsidRPr="00FC3176" w:rsidRDefault="00FC3176" w:rsidP="00FC317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</w:p>
    <w:p w:rsidR="00FC3176" w:rsidRPr="00FC3176" w:rsidRDefault="00FC3176" w:rsidP="00FC3176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5C6CD7" w:rsidRDefault="005C6CD7" w:rsidP="00FC31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5C6CD7"/>
    <w:rsid w:val="00630F1E"/>
    <w:rsid w:val="007169CA"/>
    <w:rsid w:val="007657BC"/>
    <w:rsid w:val="008111D0"/>
    <w:rsid w:val="008F65C3"/>
    <w:rsid w:val="009B10DB"/>
    <w:rsid w:val="00EB3611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3</cp:revision>
  <dcterms:created xsi:type="dcterms:W3CDTF">2017-04-24T18:56:00Z</dcterms:created>
  <dcterms:modified xsi:type="dcterms:W3CDTF">2017-04-24T20:17:00Z</dcterms:modified>
</cp:coreProperties>
</file>