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4B6F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2666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10588C" w:rsidRDefault="0010588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p w:rsidR="00C26666" w:rsidRPr="00A27861" w:rsidRDefault="00C2666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sectPr w:rsidR="00C26666" w:rsidRPr="00A2786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7B" w:rsidRDefault="00AA617B" w:rsidP="00A70DA5">
      <w:pPr>
        <w:spacing w:after="0" w:line="240" w:lineRule="auto"/>
      </w:pPr>
      <w:r>
        <w:separator/>
      </w:r>
    </w:p>
  </w:endnote>
  <w:endnote w:type="continuationSeparator" w:id="1">
    <w:p w:rsidR="00AA617B" w:rsidRDefault="00AA617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7B" w:rsidRDefault="00AA617B" w:rsidP="00A70DA5">
      <w:pPr>
        <w:spacing w:after="0" w:line="240" w:lineRule="auto"/>
      </w:pPr>
      <w:r>
        <w:separator/>
      </w:r>
    </w:p>
  </w:footnote>
  <w:footnote w:type="continuationSeparator" w:id="1">
    <w:p w:rsidR="00AA617B" w:rsidRDefault="00AA617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2017-08-18T12:01:00Z</dcterms:modified>
</cp:coreProperties>
</file>