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50580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</w:t>
      </w:r>
      <w:r w:rsidR="006A124F">
        <w:rPr>
          <w:rFonts w:ascii="Tahoma" w:hAnsi="Tahoma" w:cs="Tahoma"/>
          <w:b/>
          <w:color w:val="0070C0"/>
          <w:sz w:val="40"/>
          <w:szCs w:val="40"/>
        </w:rPr>
        <w:t>04 RM03254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>Embora simples quando comparadas com invenções subsequentes,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F40FB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F40FB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 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 ( 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1778BC"/>
    <w:rsid w:val="002F533B"/>
    <w:rsid w:val="0050580D"/>
    <w:rsid w:val="005E3D35"/>
    <w:rsid w:val="006A124F"/>
    <w:rsid w:val="006D2049"/>
    <w:rsid w:val="0088343D"/>
    <w:rsid w:val="00920FB8"/>
    <w:rsid w:val="009F39A2"/>
    <w:rsid w:val="00CE7D4F"/>
    <w:rsid w:val="00D30A4E"/>
    <w:rsid w:val="00DC1A0F"/>
    <w:rsid w:val="00F30C4A"/>
    <w:rsid w:val="00F4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Aluno03</cp:lastModifiedBy>
  <cp:revision>3</cp:revision>
  <dcterms:created xsi:type="dcterms:W3CDTF">2017-04-20T16:32:00Z</dcterms:created>
  <dcterms:modified xsi:type="dcterms:W3CDTF">2017-04-29T00:08:00Z</dcterms:modified>
</cp:coreProperties>
</file>