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842C48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22</w:t>
      </w:r>
      <w:r w:rsidR="002A2EA5">
        <w:rPr>
          <w:rFonts w:ascii="Tahoma" w:hAnsi="Tahoma" w:cs="Tahoma"/>
          <w:b/>
          <w:color w:val="0070C0"/>
          <w:sz w:val="40"/>
          <w:szCs w:val="40"/>
        </w:rPr>
        <w:t xml:space="preserve">/05 </w:t>
      </w:r>
      <w:r w:rsidR="007C2491">
        <w:rPr>
          <w:rFonts w:ascii="Tahoma" w:hAnsi="Tahoma" w:cs="Tahoma"/>
          <w:b/>
          <w:color w:val="0070C0"/>
          <w:sz w:val="40"/>
          <w:szCs w:val="40"/>
        </w:rPr>
        <w:t>RM 02514</w:t>
      </w:r>
    </w:p>
    <w:p w:rsidR="002621BB" w:rsidRDefault="002621BB" w:rsidP="002621B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2621BB" w:rsidRDefault="002621BB" w:rsidP="002621B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8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2621BB" w:rsidRDefault="002621BB" w:rsidP="002621B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 BR                                    (</w:t>
      </w:r>
      <w:r w:rsidR="00842C48">
        <w:rPr>
          <w:rFonts w:ascii="Tahoma" w:hAnsi="Tahoma" w:cs="Tahoma"/>
          <w:color w:val="0070C0"/>
          <w:sz w:val="28"/>
          <w:szCs w:val="28"/>
        </w:rPr>
        <w:t>B</w:t>
      </w:r>
      <w:r>
        <w:rPr>
          <w:rFonts w:ascii="Tahoma" w:hAnsi="Tahoma" w:cs="Tahoma"/>
          <w:sz w:val="28"/>
          <w:szCs w:val="28"/>
        </w:rPr>
        <w:t>) Indica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que o site é comercial.</w:t>
      </w: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Com                                  (</w:t>
      </w:r>
      <w:r w:rsidR="00842C48">
        <w:rPr>
          <w:rFonts w:ascii="Tahoma" w:hAnsi="Tahoma" w:cs="Tahoma"/>
          <w:color w:val="0070C0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)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>Site de conteúdo educacional.</w:t>
      </w: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 GOV                                  (</w:t>
      </w:r>
      <w:r w:rsidR="00842C48">
        <w:rPr>
          <w:rFonts w:ascii="Tahoma" w:hAnsi="Tahoma" w:cs="Tahoma"/>
          <w:color w:val="0070C0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) Indica que o site é do Brasil.</w:t>
      </w: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 EDU                                  (</w:t>
      </w:r>
      <w:r w:rsidR="00842C48">
        <w:rPr>
          <w:rFonts w:ascii="Tahoma" w:hAnsi="Tahoma" w:cs="Tahoma"/>
          <w:sz w:val="28"/>
          <w:szCs w:val="28"/>
        </w:rPr>
        <w:t>C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Organizações não governamentais.</w:t>
      </w: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 ORG                                  (</w:t>
      </w:r>
      <w:r w:rsidR="00842C48">
        <w:rPr>
          <w:rFonts w:ascii="Tahoma" w:hAnsi="Tahoma" w:cs="Tahoma"/>
          <w:color w:val="0070C0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>) Site do governo.</w:t>
      </w:r>
    </w:p>
    <w:p w:rsidR="002621BB" w:rsidRDefault="002621BB" w:rsidP="002621B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621BB" w:rsidRDefault="00842C48" w:rsidP="002621BB">
      <w:pPr>
        <w:tabs>
          <w:tab w:val="left" w:pos="2100"/>
        </w:tabs>
        <w:spacing w:after="0"/>
        <w:rPr>
          <w:rFonts w:ascii="Tahoma" w:hAnsi="Tahoma" w:cs="Tahoma"/>
          <w:noProof/>
          <w:sz w:val="28"/>
          <w:szCs w:val="28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9</w:t>
      </w:r>
      <w:proofErr w:type="gramEnd"/>
      <w:r>
        <w:rPr>
          <w:rFonts w:ascii="Tahoma" w:hAnsi="Tahoma" w:cs="Tahoma"/>
          <w:sz w:val="28"/>
          <w:szCs w:val="28"/>
        </w:rPr>
        <w:t xml:space="preserve">) O que </w:t>
      </w:r>
      <w:proofErr w:type="spellStart"/>
      <w:r>
        <w:rPr>
          <w:rFonts w:ascii="Tahoma" w:hAnsi="Tahoma" w:cs="Tahoma"/>
          <w:sz w:val="28"/>
          <w:szCs w:val="28"/>
        </w:rPr>
        <w:t>dowloand</w:t>
      </w:r>
      <w:proofErr w:type="spellEnd"/>
    </w:p>
    <w:p w:rsidR="002621BB" w:rsidRDefault="00842C48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4.1pt;width:432.75pt;height:34.5pt;z-index:251658240">
            <v:textbox>
              <w:txbxContent>
                <w:p w:rsidR="00842C48" w:rsidRDefault="00842C48">
                  <w:r>
                    <w:t>É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o ato de descarregar ou baixar um arquivo </w:t>
                  </w:r>
                </w:p>
              </w:txbxContent>
            </v:textbox>
          </v:shape>
        </w:pict>
      </w:r>
      <w:r w:rsidR="002621BB"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621BB" w:rsidRDefault="00842C48" w:rsidP="002621B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10)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oque</w:t>
      </w:r>
      <w:proofErr w:type="spellEnd"/>
      <w:r>
        <w:rPr>
          <w:rFonts w:ascii="Tahoma" w:hAnsi="Tahoma" w:cs="Tahoma"/>
          <w:sz w:val="28"/>
          <w:szCs w:val="28"/>
        </w:rPr>
        <w:t xml:space="preserve"> é </w:t>
      </w:r>
      <w:proofErr w:type="spellStart"/>
      <w:r>
        <w:rPr>
          <w:rFonts w:ascii="Tahoma" w:hAnsi="Tahoma" w:cs="Tahoma"/>
          <w:sz w:val="28"/>
          <w:szCs w:val="28"/>
        </w:rPr>
        <w:t>upload</w:t>
      </w:r>
      <w:proofErr w:type="spellEnd"/>
      <w:r>
        <w:rPr>
          <w:rFonts w:ascii="Tahoma" w:hAnsi="Tahoma" w:cs="Tahoma"/>
          <w:sz w:val="28"/>
          <w:szCs w:val="28"/>
        </w:rPr>
        <w:t>?</w:t>
      </w:r>
    </w:p>
    <w:p w:rsidR="002621BB" w:rsidRDefault="00842C48" w:rsidP="002621B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27" type="#_x0000_t202" style="position:absolute;margin-left:-1.05pt;margin-top:11pt;width:411pt;height:78.75pt;z-index:251659264">
            <v:textbox>
              <w:txbxContent>
                <w:p w:rsidR="00842C48" w:rsidRDefault="00842C48">
                  <w:r>
                    <w:t xml:space="preserve"> É o ato de enviar um arquivo na internet (pra um serviço mais especificamente)</w:t>
                  </w:r>
                </w:p>
              </w:txbxContent>
            </v:textbox>
          </v:shape>
        </w:pict>
      </w:r>
    </w:p>
    <w:p w:rsidR="002621BB" w:rsidRDefault="002621BB" w:rsidP="002621B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621BB" w:rsidRDefault="002621BB" w:rsidP="002621B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621BB" w:rsidRDefault="002621BB" w:rsidP="002621B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621BB" w:rsidRDefault="002621BB" w:rsidP="002621B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2621BB" w:rsidRDefault="002621BB" w:rsidP="002621B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2621BB" w:rsidRDefault="002621BB" w:rsidP="002621B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2621BB" w:rsidRDefault="002621BB" w:rsidP="002621B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621BB" w:rsidRDefault="002621BB" w:rsidP="002621B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proofErr w:type="gramStart"/>
      <w:r>
        <w:rPr>
          <w:rFonts w:ascii="Tahoma" w:hAnsi="Tahoma" w:cs="Tahoma"/>
          <w:sz w:val="28"/>
          <w:szCs w:val="28"/>
        </w:rPr>
        <w:t>11)</w:t>
      </w:r>
      <w:proofErr w:type="gramEnd"/>
      <w:r>
        <w:rPr>
          <w:rFonts w:ascii="Tahoma" w:hAnsi="Tahoma" w:cs="Tahoma"/>
          <w:sz w:val="28"/>
          <w:szCs w:val="28"/>
        </w:rPr>
        <w:t xml:space="preserve"> Você conhece algum provedor de e-mail gratuito? Qual?</w:t>
      </w:r>
    </w:p>
    <w:p w:rsidR="002621BB" w:rsidRDefault="00842C48" w:rsidP="002621B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 xml:space="preserve"> São 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organizaçoes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 xml:space="preserve"> que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color w:val="0070C0"/>
          <w:sz w:val="28"/>
          <w:szCs w:val="28"/>
        </w:rPr>
        <w:t>fornecem contas de e-mail.Exemplos de promovedores de  e-mail gratuitos : hotmail,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gmail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,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yahho</w:t>
      </w:r>
      <w:proofErr w:type="spellEnd"/>
      <w:r>
        <w:rPr>
          <w:rFonts w:ascii="Tahoma" w:hAnsi="Tahoma" w:cs="Tahoma"/>
          <w:color w:val="0070C0"/>
          <w:sz w:val="28"/>
          <w:szCs w:val="28"/>
        </w:rPr>
        <w:t>,</w:t>
      </w:r>
      <w:proofErr w:type="spellStart"/>
      <w:r>
        <w:rPr>
          <w:rFonts w:ascii="Tahoma" w:hAnsi="Tahoma" w:cs="Tahoma"/>
          <w:color w:val="0070C0"/>
          <w:sz w:val="28"/>
          <w:szCs w:val="28"/>
        </w:rPr>
        <w:t>ig</w:t>
      </w:r>
      <w:proofErr w:type="spellEnd"/>
    </w:p>
    <w:p w:rsidR="002621BB" w:rsidRDefault="00842C48" w:rsidP="002621B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color w:val="0070C0"/>
          <w:sz w:val="28"/>
          <w:szCs w:val="28"/>
          <w:lang w:eastAsia="pt-BR"/>
        </w:rPr>
        <w:pict>
          <v:shape id="_x0000_s1028" type="#_x0000_t202" style="position:absolute;margin-left:2.7pt;margin-top:15.1pt;width:428.25pt;height:8.25pt;z-index:251660288">
            <v:textbox>
              <w:txbxContent>
                <w:p w:rsidR="00842C48" w:rsidRDefault="00842C48"/>
              </w:txbxContent>
            </v:textbox>
          </v:shape>
        </w:pict>
      </w:r>
    </w:p>
    <w:p w:rsidR="002621BB" w:rsidRDefault="002621BB" w:rsidP="002621BB">
      <w:pPr>
        <w:spacing w:after="0"/>
        <w:rPr>
          <w:rFonts w:ascii="Tahoma" w:hAnsi="Tahoma" w:cs="Tahoma"/>
          <w:sz w:val="28"/>
          <w:szCs w:val="28"/>
        </w:rPr>
      </w:pP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12)</w:t>
      </w:r>
      <w:proofErr w:type="gramEnd"/>
      <w:r>
        <w:rPr>
          <w:rFonts w:ascii="Tahoma" w:hAnsi="Tahoma" w:cs="Tahoma"/>
          <w:sz w:val="28"/>
          <w:szCs w:val="28"/>
        </w:rPr>
        <w:t xml:space="preserve"> Preencha os parênteses com (V) para verdadeiro e (F) para falso:</w:t>
      </w: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42C48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Todo endereço de e-mail possui o símbolo arroba @.</w:t>
      </w: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42C48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e-mail substitui as antigas cartas de papel.</w:t>
      </w: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42C48">
        <w:rPr>
          <w:rFonts w:ascii="Tahoma" w:hAnsi="Tahoma" w:cs="Tahoma"/>
          <w:color w:val="0070C0"/>
          <w:sz w:val="28"/>
          <w:szCs w:val="28"/>
        </w:rPr>
        <w:t>f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842C48">
        <w:rPr>
          <w:rFonts w:ascii="Tahoma" w:hAnsi="Tahoma" w:cs="Tahoma"/>
          <w:sz w:val="28"/>
          <w:szCs w:val="28"/>
        </w:rPr>
        <w:t>v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O </w:t>
      </w:r>
      <w:proofErr w:type="spellStart"/>
      <w:r>
        <w:rPr>
          <w:rFonts w:ascii="Tahoma" w:hAnsi="Tahoma" w:cs="Tahoma"/>
          <w:sz w:val="28"/>
          <w:szCs w:val="28"/>
        </w:rPr>
        <w:t>login</w:t>
      </w:r>
      <w:proofErr w:type="spellEnd"/>
      <w:r>
        <w:rPr>
          <w:rFonts w:ascii="Tahoma" w:hAnsi="Tahoma" w:cs="Tahoma"/>
          <w:sz w:val="28"/>
          <w:szCs w:val="28"/>
        </w:rPr>
        <w:t xml:space="preserve"> identifica o dono do e-mail.</w:t>
      </w: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2621BB" w:rsidRDefault="002621BB" w:rsidP="002621B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 w:rsidR="00842C48">
        <w:rPr>
          <w:rFonts w:ascii="Tahoma" w:hAnsi="Tahoma" w:cs="Tahoma"/>
          <w:sz w:val="28"/>
          <w:szCs w:val="28"/>
        </w:rPr>
        <w:t>f</w:t>
      </w:r>
      <w:proofErr w:type="gramStart"/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  <w:proofErr w:type="gramEnd"/>
      <w:r>
        <w:rPr>
          <w:rFonts w:ascii="Tahoma" w:hAnsi="Tahoma" w:cs="Tahoma"/>
          <w:sz w:val="28"/>
          <w:szCs w:val="28"/>
        </w:rPr>
        <w:t xml:space="preserve"> Caixa de entrada onde fica os e-mail enviados.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sectPr w:rsidR="001C4857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734"/>
    <w:multiLevelType w:val="hybridMultilevel"/>
    <w:tmpl w:val="A762F5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3292"/>
    <w:multiLevelType w:val="hybridMultilevel"/>
    <w:tmpl w:val="33B8641C"/>
    <w:lvl w:ilvl="0" w:tplc="BC3012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C4857"/>
    <w:rsid w:val="00202EE4"/>
    <w:rsid w:val="002621BB"/>
    <w:rsid w:val="00297E22"/>
    <w:rsid w:val="002A2EA5"/>
    <w:rsid w:val="002B05F5"/>
    <w:rsid w:val="004D6840"/>
    <w:rsid w:val="00576E02"/>
    <w:rsid w:val="005814AD"/>
    <w:rsid w:val="00643477"/>
    <w:rsid w:val="00786213"/>
    <w:rsid w:val="007C2491"/>
    <w:rsid w:val="00842C48"/>
    <w:rsid w:val="009B3889"/>
    <w:rsid w:val="00B91571"/>
    <w:rsid w:val="00ED7556"/>
    <w:rsid w:val="00F0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FC6F-3205-414E-BD7E-91C3E421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9</cp:revision>
  <dcterms:created xsi:type="dcterms:W3CDTF">2017-04-24T18:37:00Z</dcterms:created>
  <dcterms:modified xsi:type="dcterms:W3CDTF">2017-05-22T19:26:00Z</dcterms:modified>
</cp:coreProperties>
</file>