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16362E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17/04RM 02840</w:t>
      </w:r>
    </w:p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C30FB3" w:rsidP="00C30FB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C30FB3" w:rsidRDefault="00C30FB3" w:rsidP="00C30FB3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30FB3" w:rsidRPr="00147256" w:rsidRDefault="00C30FB3" w:rsidP="00147256">
      <w:pPr>
        <w:pStyle w:val="PargrafodaLista"/>
        <w:numPr>
          <w:ilvl w:val="0"/>
          <w:numId w:val="1"/>
        </w:numPr>
        <w:tabs>
          <w:tab w:val="left" w:pos="2100"/>
        </w:tabs>
        <w:rPr>
          <w:rFonts w:ascii="Tahoma" w:hAnsi="Tahoma" w:cs="Tahoma"/>
          <w:sz w:val="28"/>
          <w:szCs w:val="28"/>
        </w:rPr>
      </w:pPr>
      <w:r w:rsidRPr="00147256">
        <w:rPr>
          <w:rFonts w:ascii="Tahoma" w:hAnsi="Tahoma" w:cs="Tahoma"/>
          <w:sz w:val="28"/>
          <w:szCs w:val="28"/>
        </w:rPr>
        <w:t>Qual a importância da internet para você?</w:t>
      </w:r>
    </w:p>
    <w:p w:rsidR="00147256" w:rsidRPr="00147256" w:rsidRDefault="00147256" w:rsidP="00147256">
      <w:pPr>
        <w:tabs>
          <w:tab w:val="left" w:pos="2100"/>
        </w:tabs>
        <w:ind w:left="360"/>
        <w:rPr>
          <w:rFonts w:ascii="Tahoma" w:hAnsi="Tahoma" w:cs="Tahoma"/>
          <w:color w:val="00B050"/>
          <w:sz w:val="28"/>
          <w:szCs w:val="28"/>
        </w:rPr>
      </w:pPr>
      <w:r w:rsidRPr="00147256">
        <w:rPr>
          <w:rFonts w:ascii="Tahoma" w:hAnsi="Tahoma" w:cs="Tahoma"/>
          <w:color w:val="00B050"/>
          <w:sz w:val="28"/>
          <w:szCs w:val="28"/>
        </w:rPr>
        <w:t>Na internet eu posso jogar, mandar e-mails e pesquisar, etc.</w:t>
      </w:r>
    </w:p>
    <w:p w:rsidR="00C30FB3" w:rsidRDefault="00C30FB3" w:rsidP="00C30FB3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Escreva abaixo onde você pode perceber que existem computadores ligados em rede?</w:t>
      </w:r>
    </w:p>
    <w:p w:rsidR="00C30FB3" w:rsidRPr="00147256" w:rsidRDefault="00147256" w:rsidP="00C30FB3">
      <w:pPr>
        <w:tabs>
          <w:tab w:val="left" w:pos="2100"/>
        </w:tabs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Bancos, Rede de Grandes Supermercados, bolsa de valores, empresa de grande porte</w:t>
      </w:r>
    </w:p>
    <w:p w:rsidR="00C30FB3" w:rsidRDefault="00C30FB3" w:rsidP="00C30FB3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Qual a função do servidor?</w:t>
      </w:r>
    </w:p>
    <w:p w:rsidR="006D7F0B" w:rsidRPr="00147256" w:rsidRDefault="00147256" w:rsidP="00C30FB3">
      <w:pPr>
        <w:rPr>
          <w:color w:val="00B050"/>
        </w:rPr>
      </w:pPr>
      <w:r>
        <w:rPr>
          <w:rFonts w:ascii="Tahoma" w:hAnsi="Tahoma" w:cs="Tahoma"/>
          <w:color w:val="00B050"/>
          <w:sz w:val="28"/>
          <w:szCs w:val="28"/>
        </w:rPr>
        <w:lastRenderedPageBreak/>
        <w:t>É um computador que forne</w:t>
      </w:r>
      <w:r w:rsidR="00FE34F1">
        <w:rPr>
          <w:rFonts w:ascii="Tahoma" w:hAnsi="Tahoma" w:cs="Tahoma"/>
          <w:color w:val="00B050"/>
          <w:sz w:val="28"/>
          <w:szCs w:val="28"/>
        </w:rPr>
        <w:t>ce serviços a uma rede de computadores. Esses serviços podem ser, por exemplo, servidor de documentos servidor de correio eletrônico ou servidor de paginas na web</w:t>
      </w:r>
    </w:p>
    <w:sectPr w:rsidR="006D7F0B" w:rsidRPr="00147256" w:rsidSect="006D7F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5E3"/>
    <w:multiLevelType w:val="hybridMultilevel"/>
    <w:tmpl w:val="D25A66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0FB3"/>
    <w:rsid w:val="00147256"/>
    <w:rsid w:val="0016362E"/>
    <w:rsid w:val="006D7F0B"/>
    <w:rsid w:val="00795291"/>
    <w:rsid w:val="00AE26CB"/>
    <w:rsid w:val="00C30FB3"/>
    <w:rsid w:val="00E61959"/>
    <w:rsid w:val="00F42343"/>
    <w:rsid w:val="00FE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7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Aluno13_2</cp:lastModifiedBy>
  <cp:revision>3</cp:revision>
  <dcterms:created xsi:type="dcterms:W3CDTF">2017-04-24T10:25:00Z</dcterms:created>
  <dcterms:modified xsi:type="dcterms:W3CDTF">2017-04-24T10:45:00Z</dcterms:modified>
</cp:coreProperties>
</file>