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0B0FEE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12/06 -</w:t>
      </w:r>
      <w:r w:rsidR="00F34B6C">
        <w:rPr>
          <w:rFonts w:ascii="Tahoma" w:hAnsi="Tahoma" w:cs="Tahoma"/>
          <w:b/>
          <w:color w:val="0070C0"/>
          <w:sz w:val="40"/>
          <w:szCs w:val="40"/>
        </w:rPr>
        <w:t>RM 03688</w:t>
      </w:r>
    </w:p>
    <w:p w:rsidR="00B34E14" w:rsidRDefault="00B34E14" w:rsidP="00B34E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34E14" w:rsidRDefault="00B34E14" w:rsidP="00B34E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34E14" w:rsidRDefault="00B34E14" w:rsidP="00B34E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B34E14" w:rsidRDefault="00B34E14" w:rsidP="00B34E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34E14" w:rsidRDefault="00B34E14" w:rsidP="00B34E1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0B0FEE" w:rsidRPr="000B0FEE" w:rsidRDefault="000B0FEE" w:rsidP="00B34E14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</w:p>
    <w:p w:rsidR="00B34E14" w:rsidRDefault="000B0FEE" w:rsidP="00B34E1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0B0FEE">
        <w:rPr>
          <w:rFonts w:ascii="Tahoma" w:hAnsi="Tahoma" w:cs="Tahoma"/>
          <w:color w:val="92D050"/>
          <w:sz w:val="28"/>
          <w:szCs w:val="28"/>
        </w:rPr>
        <w:t>São organizções que fornecem contas de e-mail. Exemplo de provedores de e-mail gratuito: Hotmail, Gmail,Yahoo,</w:t>
      </w:r>
      <w:r>
        <w:rPr>
          <w:rFonts w:ascii="Tahoma" w:hAnsi="Tahoma" w:cs="Tahoma"/>
          <w:color w:val="0070C0"/>
          <w:sz w:val="28"/>
          <w:szCs w:val="28"/>
        </w:rPr>
        <w:t>IG.</w:t>
      </w:r>
      <w:r w:rsidR="00B34E14">
        <w:rPr>
          <w:rFonts w:ascii="Tahoma" w:hAnsi="Tahoma" w:cs="Tahoma"/>
          <w:color w:val="0070C0"/>
          <w:sz w:val="28"/>
          <w:szCs w:val="28"/>
        </w:rPr>
        <w:t>--------------------------------</w:t>
      </w:r>
      <w:r>
        <w:rPr>
          <w:rFonts w:ascii="Tahoma" w:hAnsi="Tahoma" w:cs="Tahoma"/>
          <w:color w:val="0070C0"/>
          <w:sz w:val="28"/>
          <w:szCs w:val="28"/>
        </w:rPr>
        <w:t>-</w:t>
      </w:r>
    </w:p>
    <w:p w:rsidR="00B34E14" w:rsidRDefault="00B34E14" w:rsidP="00B34E14">
      <w:pPr>
        <w:spacing w:after="0"/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spacing w:after="0"/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0B0FEE">
        <w:rPr>
          <w:rFonts w:ascii="Tahoma" w:hAnsi="Tahoma" w:cs="Tahoma"/>
          <w:color w:val="92D050"/>
          <w:sz w:val="28"/>
          <w:szCs w:val="28"/>
        </w:rPr>
        <w:t xml:space="preserve">( </w:t>
      </w:r>
      <w:r w:rsidR="000B0FEE" w:rsidRPr="000B0FEE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B0FEE" w:rsidRPr="000B0FEE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B0FEE" w:rsidRPr="000B0FEE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0B0FEE">
        <w:rPr>
          <w:rFonts w:ascii="Tahoma" w:hAnsi="Tahoma" w:cs="Tahoma"/>
          <w:color w:val="92D050"/>
          <w:sz w:val="28"/>
          <w:szCs w:val="28"/>
        </w:rPr>
        <w:t xml:space="preserve">( </w:t>
      </w:r>
      <w:r w:rsidR="000B0FEE" w:rsidRPr="000B0FEE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B0FEE" w:rsidRPr="000B0FEE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B34E14" w:rsidRDefault="00B34E14" w:rsidP="00B34E14">
      <w:pPr>
        <w:spacing w:after="0"/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spacing w:after="0"/>
        <w:rPr>
          <w:rFonts w:ascii="Tahoma" w:hAnsi="Tahoma" w:cs="Tahoma"/>
          <w:sz w:val="28"/>
          <w:szCs w:val="28"/>
        </w:rPr>
      </w:pPr>
    </w:p>
    <w:p w:rsidR="00506E8B" w:rsidRDefault="00506E8B" w:rsidP="00506E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06E8B" w:rsidRDefault="00506E8B" w:rsidP="00506E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06E8B" w:rsidRDefault="00506E8B" w:rsidP="00506E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506E8B" w:rsidRDefault="00506E8B" w:rsidP="00506E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06E8B" w:rsidRDefault="00506E8B" w:rsidP="00506E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506E8B" w:rsidRDefault="00506E8B" w:rsidP="00506E8B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506E8B" w:rsidRDefault="00506E8B" w:rsidP="00506E8B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</w:t>
      </w:r>
      <w:r w:rsidR="000B0FEE">
        <w:rPr>
          <w:rFonts w:ascii="Tahoma" w:hAnsi="Tahoma" w:cs="Tahoma"/>
          <w:sz w:val="28"/>
          <w:szCs w:val="28"/>
        </w:rPr>
        <w:t xml:space="preserve">E2  </w:t>
      </w:r>
      <w:r>
        <w:rPr>
          <w:rFonts w:ascii="Tahoma" w:hAnsi="Tahoma" w:cs="Tahoma"/>
          <w:sz w:val="28"/>
          <w:szCs w:val="28"/>
        </w:rPr>
        <w:t xml:space="preserve">               Brigue: </w:t>
      </w:r>
      <w:r w:rsidR="000B0FEE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0B0FEE">
        <w:rPr>
          <w:rFonts w:ascii="Tahoma" w:hAnsi="Tahoma" w:cs="Tahoma"/>
          <w:sz w:val="28"/>
          <w:szCs w:val="28"/>
        </w:rPr>
        <w:t>F6</w:t>
      </w: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0B0FEE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r w:rsidR="000B0FEE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0B0FEE">
        <w:rPr>
          <w:rFonts w:ascii="Tahoma" w:hAnsi="Tahoma" w:cs="Tahoma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</w:t>
      </w:r>
      <w:r w:rsidR="000B0FEE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Escuna: </w:t>
      </w:r>
      <w:r w:rsidR="000B0FEE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Fragata:  </w:t>
      </w:r>
      <w:r w:rsidR="000B0FEE">
        <w:rPr>
          <w:rFonts w:ascii="Tahoma" w:hAnsi="Tahoma" w:cs="Tahoma"/>
          <w:sz w:val="28"/>
          <w:szCs w:val="28"/>
        </w:rPr>
        <w:t>G2</w:t>
      </w: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0B0FEE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Porta Aviões: </w:t>
      </w:r>
      <w:r w:rsidR="000B0FEE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Hidroavião: </w:t>
      </w:r>
      <w:r w:rsidR="000B0FEE">
        <w:rPr>
          <w:rFonts w:ascii="Tahoma" w:hAnsi="Tahoma" w:cs="Tahoma"/>
          <w:sz w:val="28"/>
          <w:szCs w:val="28"/>
        </w:rPr>
        <w:t>G4</w:t>
      </w:r>
    </w:p>
    <w:p w:rsidR="00506E8B" w:rsidRDefault="00506E8B" w:rsidP="00506E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06E8B" w:rsidRDefault="00506E8B" w:rsidP="00506E8B">
      <w:pPr>
        <w:spacing w:after="0"/>
        <w:rPr>
          <w:rFonts w:ascii="Tahoma" w:hAnsi="Tahoma" w:cs="Tahoma"/>
          <w:sz w:val="28"/>
          <w:szCs w:val="28"/>
        </w:rPr>
      </w:pPr>
    </w:p>
    <w:p w:rsidR="00506E8B" w:rsidRDefault="00506E8B" w:rsidP="00506E8B">
      <w:pPr>
        <w:spacing w:after="0"/>
        <w:rPr>
          <w:rFonts w:ascii="Tahoma" w:hAnsi="Tahoma" w:cs="Tahoma"/>
          <w:sz w:val="28"/>
          <w:szCs w:val="28"/>
        </w:rPr>
      </w:pPr>
    </w:p>
    <w:p w:rsidR="00506E8B" w:rsidRDefault="00506E8B" w:rsidP="00506E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06E8B" w:rsidRDefault="00506E8B" w:rsidP="00506E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06E8B" w:rsidRDefault="00506E8B" w:rsidP="00506E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506E8B" w:rsidRDefault="00506E8B" w:rsidP="00506E8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06E8B" w:rsidRDefault="00506E8B" w:rsidP="00506E8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06E8B" w:rsidRDefault="00506E8B" w:rsidP="00506E8B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06E8B" w:rsidRDefault="000B0FEE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=1218</w:t>
      </w:r>
      <w:r w:rsidR="00506E8B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</w:t>
      </w:r>
      <w:r w:rsidR="00506E8B">
        <w:rPr>
          <w:rFonts w:ascii="Tahoma" w:hAnsi="Tahoma" w:cs="Tahoma"/>
          <w:sz w:val="28"/>
          <w:szCs w:val="28"/>
        </w:rPr>
        <w:t>154 x 6 =</w:t>
      </w:r>
      <w:r>
        <w:rPr>
          <w:rFonts w:ascii="Tahoma" w:hAnsi="Tahoma" w:cs="Tahoma"/>
          <w:sz w:val="28"/>
          <w:szCs w:val="28"/>
        </w:rPr>
        <w:t>924</w:t>
      </w:r>
      <w:r w:rsidR="00506E8B">
        <w:rPr>
          <w:rFonts w:ascii="Tahoma" w:hAnsi="Tahoma" w:cs="Tahoma"/>
          <w:sz w:val="28"/>
          <w:szCs w:val="28"/>
        </w:rPr>
        <w:t xml:space="preserve"> </w:t>
      </w:r>
      <w:r w:rsidR="00506E8B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375 X 6 =2250</w:t>
      </w: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0B0FEE">
        <w:rPr>
          <w:rFonts w:ascii="Tahoma" w:hAnsi="Tahoma" w:cs="Tahoma"/>
          <w:sz w:val="28"/>
          <w:szCs w:val="28"/>
        </w:rPr>
        <w:t>30</w:t>
      </w:r>
      <w:r>
        <w:rPr>
          <w:rFonts w:ascii="Tahoma" w:hAnsi="Tahoma" w:cs="Tahoma"/>
          <w:sz w:val="28"/>
          <w:szCs w:val="28"/>
        </w:rPr>
        <w:t xml:space="preserve">     </w:t>
      </w:r>
      <w:r w:rsidR="000B0FEE">
        <w:rPr>
          <w:rFonts w:ascii="Tahoma" w:hAnsi="Tahoma" w:cs="Tahoma"/>
          <w:sz w:val="28"/>
          <w:szCs w:val="28"/>
        </w:rPr>
        <w:t xml:space="preserve">                        3 : 3 =1                    </w:t>
      </w:r>
      <w:r>
        <w:rPr>
          <w:rFonts w:ascii="Tahoma" w:hAnsi="Tahoma" w:cs="Tahoma"/>
          <w:sz w:val="28"/>
          <w:szCs w:val="28"/>
        </w:rPr>
        <w:t>639 : 3 =</w:t>
      </w:r>
      <w:r w:rsidR="000B0FEE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0B0FEE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0B0FEE">
        <w:rPr>
          <w:rFonts w:ascii="Tahoma" w:hAnsi="Tahoma" w:cs="Tahoma"/>
          <w:sz w:val="28"/>
          <w:szCs w:val="28"/>
        </w:rPr>
        <w:t xml:space="preserve">                    </w:t>
      </w:r>
      <w:r>
        <w:rPr>
          <w:rFonts w:ascii="Tahoma" w:hAnsi="Tahoma" w:cs="Tahoma"/>
          <w:sz w:val="28"/>
          <w:szCs w:val="28"/>
        </w:rPr>
        <w:t>820 – 66 =</w:t>
      </w:r>
      <w:r w:rsidR="000B0FEE">
        <w:rPr>
          <w:rFonts w:ascii="Tahoma" w:hAnsi="Tahoma" w:cs="Tahoma"/>
          <w:sz w:val="28"/>
          <w:szCs w:val="28"/>
        </w:rPr>
        <w:t xml:space="preserve">754           </w:t>
      </w:r>
      <w:r>
        <w:rPr>
          <w:rFonts w:ascii="Tahoma" w:hAnsi="Tahoma" w:cs="Tahoma"/>
          <w:sz w:val="28"/>
          <w:szCs w:val="28"/>
        </w:rPr>
        <w:t>60 - 25 =</w:t>
      </w:r>
      <w:r w:rsidR="000B0FEE">
        <w:rPr>
          <w:rFonts w:ascii="Tahoma" w:hAnsi="Tahoma" w:cs="Tahoma"/>
          <w:sz w:val="28"/>
          <w:szCs w:val="28"/>
        </w:rPr>
        <w:t>35</w:t>
      </w: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06E8B" w:rsidRDefault="00506E8B" w:rsidP="00506E8B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0B0FEE">
        <w:rPr>
          <w:rFonts w:ascii="Tahoma" w:hAnsi="Tahoma" w:cs="Tahoma"/>
          <w:sz w:val="28"/>
          <w:szCs w:val="28"/>
        </w:rPr>
        <w:t xml:space="preserve">800                     </w:t>
      </w:r>
      <w:r>
        <w:rPr>
          <w:rFonts w:ascii="Tahoma" w:hAnsi="Tahoma" w:cs="Tahoma"/>
          <w:sz w:val="28"/>
          <w:szCs w:val="28"/>
        </w:rPr>
        <w:t>800 + 100 =</w:t>
      </w:r>
      <w:r w:rsidR="000B0FEE">
        <w:rPr>
          <w:rFonts w:ascii="Tahoma" w:hAnsi="Tahoma" w:cs="Tahoma"/>
          <w:sz w:val="28"/>
          <w:szCs w:val="28"/>
        </w:rPr>
        <w:t xml:space="preserve">900         </w:t>
      </w:r>
      <w:r>
        <w:rPr>
          <w:rFonts w:ascii="Tahoma" w:hAnsi="Tahoma" w:cs="Tahoma"/>
          <w:sz w:val="28"/>
          <w:szCs w:val="28"/>
        </w:rPr>
        <w:t xml:space="preserve">45 + 30 = </w:t>
      </w:r>
      <w:r w:rsidR="000B0FEE">
        <w:rPr>
          <w:rFonts w:ascii="Tahoma" w:hAnsi="Tahoma" w:cs="Tahoma"/>
          <w:sz w:val="28"/>
          <w:szCs w:val="28"/>
        </w:rPr>
        <w:t>75</w:t>
      </w:r>
    </w:p>
    <w:p w:rsidR="00506E8B" w:rsidRDefault="00506E8B" w:rsidP="00506E8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34E14" w:rsidRDefault="00B34E1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34E14" w:rsidSect="00B34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A6" w:rsidRDefault="00E204A6" w:rsidP="00FF5561">
      <w:pPr>
        <w:spacing w:after="0" w:line="240" w:lineRule="auto"/>
      </w:pPr>
      <w:r>
        <w:separator/>
      </w:r>
    </w:p>
  </w:endnote>
  <w:endnote w:type="continuationSeparator" w:id="1">
    <w:p w:rsidR="00E204A6" w:rsidRDefault="00E204A6" w:rsidP="00FF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A6" w:rsidRDefault="00E204A6" w:rsidP="00FF5561">
      <w:pPr>
        <w:spacing w:after="0" w:line="240" w:lineRule="auto"/>
      </w:pPr>
      <w:r>
        <w:separator/>
      </w:r>
    </w:p>
  </w:footnote>
  <w:footnote w:type="continuationSeparator" w:id="1">
    <w:p w:rsidR="00E204A6" w:rsidRDefault="00E204A6" w:rsidP="00FF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6385">
      <o:colormru v:ext="edit" colors="#67f39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081BF0"/>
    <w:rsid w:val="000B0FEE"/>
    <w:rsid w:val="001110AE"/>
    <w:rsid w:val="0016362E"/>
    <w:rsid w:val="001D4C45"/>
    <w:rsid w:val="00284505"/>
    <w:rsid w:val="0031491A"/>
    <w:rsid w:val="003737E9"/>
    <w:rsid w:val="003B4F87"/>
    <w:rsid w:val="00506E8B"/>
    <w:rsid w:val="0052695B"/>
    <w:rsid w:val="005F73F5"/>
    <w:rsid w:val="00625F5D"/>
    <w:rsid w:val="00683EFF"/>
    <w:rsid w:val="006D7F0B"/>
    <w:rsid w:val="006E6965"/>
    <w:rsid w:val="00756C33"/>
    <w:rsid w:val="00790DF4"/>
    <w:rsid w:val="00795291"/>
    <w:rsid w:val="00A16184"/>
    <w:rsid w:val="00AE26CB"/>
    <w:rsid w:val="00B34E14"/>
    <w:rsid w:val="00BE621A"/>
    <w:rsid w:val="00C01668"/>
    <w:rsid w:val="00C30FB3"/>
    <w:rsid w:val="00C604AE"/>
    <w:rsid w:val="00C6359B"/>
    <w:rsid w:val="00CB36B5"/>
    <w:rsid w:val="00DA264C"/>
    <w:rsid w:val="00E204A6"/>
    <w:rsid w:val="00E61959"/>
    <w:rsid w:val="00F34B6C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67f39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561"/>
  </w:style>
  <w:style w:type="paragraph" w:styleId="Rodap">
    <w:name w:val="footer"/>
    <w:basedOn w:val="Normal"/>
    <w:link w:val="RodapChar"/>
    <w:uiPriority w:val="99"/>
    <w:semiHidden/>
    <w:unhideWhenUsed/>
    <w:rsid w:val="00FF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5561"/>
  </w:style>
  <w:style w:type="paragraph" w:styleId="Textodebalo">
    <w:name w:val="Balloon Text"/>
    <w:basedOn w:val="Normal"/>
    <w:link w:val="TextodebaloChar"/>
    <w:uiPriority w:val="99"/>
    <w:semiHidden/>
    <w:unhideWhenUsed/>
    <w:rsid w:val="0052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urso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E1EF-D895-4986-973A-863489D7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2017-06-12T12:42:00Z</dcterms:created>
  <dcterms:modified xsi:type="dcterms:W3CDTF">2017-06-12T12:42:00Z</dcterms:modified>
</cp:coreProperties>
</file>